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5267" w14:textId="0138E324" w:rsidR="00D16ECB" w:rsidRPr="007756B7" w:rsidRDefault="007756B7">
      <w:pPr>
        <w:rPr>
          <w:rFonts w:ascii="Comic Sans MS" w:hAnsi="Comic Sans MS"/>
        </w:rPr>
      </w:pPr>
      <w:r w:rsidRPr="007756B7">
        <w:rPr>
          <w:rFonts w:ascii="Comic Sans MS" w:hAnsi="Comic Sans MS"/>
        </w:rPr>
        <w:t>LO: To explore the verb ‘to be’</w:t>
      </w:r>
    </w:p>
    <w:p w14:paraId="7E6E9A91" w14:textId="742C993F" w:rsidR="007756B7" w:rsidRPr="007756B7" w:rsidRDefault="007756B7">
      <w:pPr>
        <w:rPr>
          <w:rFonts w:ascii="Comic Sans MS" w:hAnsi="Comic Sans MS"/>
        </w:rPr>
      </w:pPr>
    </w:p>
    <w:p w14:paraId="6DFFF2E8" w14:textId="390CDE22" w:rsidR="007756B7" w:rsidRDefault="007756B7">
      <w:pPr>
        <w:rPr>
          <w:rFonts w:ascii="Comic Sans MS" w:hAnsi="Comic Sans MS"/>
          <w:noProof/>
        </w:rPr>
      </w:pPr>
      <w:r w:rsidRPr="007756B7">
        <w:rPr>
          <w:rFonts w:ascii="Comic Sans MS" w:hAnsi="Comic Sans MS"/>
          <w:noProof/>
        </w:rPr>
        <w:drawing>
          <wp:inline distT="0" distB="0" distL="0" distR="0" wp14:anchorId="736894BB" wp14:editId="56E56C89">
            <wp:extent cx="6651171" cy="6784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53" t="22348" r="34248" b="12546"/>
                    <a:stretch/>
                  </pic:blipFill>
                  <pic:spPr bwMode="auto">
                    <a:xfrm>
                      <a:off x="0" y="0"/>
                      <a:ext cx="6675381" cy="68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962B" w14:textId="5E078EBD" w:rsidR="007756B7" w:rsidRPr="007756B7" w:rsidRDefault="007756B7" w:rsidP="007756B7">
      <w:pPr>
        <w:rPr>
          <w:rFonts w:ascii="Comic Sans MS" w:hAnsi="Comic Sans MS"/>
        </w:rPr>
      </w:pPr>
    </w:p>
    <w:p w14:paraId="62FBD36E" w14:textId="71EB1CF1" w:rsidR="007756B7" w:rsidRPr="007756B7" w:rsidRDefault="007756B7" w:rsidP="007756B7">
      <w:pPr>
        <w:rPr>
          <w:rFonts w:ascii="Comic Sans MS" w:hAnsi="Comic Sans MS"/>
        </w:rPr>
      </w:pPr>
    </w:p>
    <w:p w14:paraId="63C23EA9" w14:textId="2DEAD600" w:rsidR="007756B7" w:rsidRPr="007756B7" w:rsidRDefault="007756B7" w:rsidP="007756B7">
      <w:pPr>
        <w:rPr>
          <w:rFonts w:ascii="Comic Sans MS" w:hAnsi="Comic Sans MS"/>
        </w:rPr>
      </w:pPr>
    </w:p>
    <w:p w14:paraId="25209A77" w14:textId="6ED28040" w:rsidR="007756B7" w:rsidRPr="007756B7" w:rsidRDefault="007756B7" w:rsidP="007756B7">
      <w:pPr>
        <w:rPr>
          <w:rFonts w:ascii="Comic Sans MS" w:hAnsi="Comic Sans MS"/>
        </w:rPr>
      </w:pPr>
    </w:p>
    <w:p w14:paraId="1C8EF9DC" w14:textId="341421E6" w:rsidR="007756B7" w:rsidRDefault="007756B7" w:rsidP="007756B7">
      <w:pPr>
        <w:rPr>
          <w:rFonts w:ascii="Comic Sans MS" w:hAnsi="Comic Sans MS"/>
          <w:noProof/>
        </w:rPr>
      </w:pPr>
    </w:p>
    <w:p w14:paraId="03653825" w14:textId="409FD94C" w:rsidR="007756B7" w:rsidRPr="007756B7" w:rsidRDefault="007756B7" w:rsidP="007756B7">
      <w:pPr>
        <w:tabs>
          <w:tab w:val="left" w:pos="769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Acknowledgment: worksheet created by </w:t>
      </w:r>
      <w:proofErr w:type="spellStart"/>
      <w:r>
        <w:rPr>
          <w:rFonts w:ascii="Comic Sans MS" w:hAnsi="Comic Sans MS"/>
        </w:rPr>
        <w:t>twinkl</w:t>
      </w:r>
      <w:proofErr w:type="spellEnd"/>
    </w:p>
    <w:sectPr w:rsidR="007756B7" w:rsidRPr="007756B7" w:rsidSect="00775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B7"/>
    <w:rsid w:val="00684030"/>
    <w:rsid w:val="007756B7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0CCC"/>
  <w15:chartTrackingRefBased/>
  <w15:docId w15:val="{390D3E83-B92F-401C-9E11-A427F03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2021-01-18T14:05:00Z</dcterms:created>
  <dcterms:modified xsi:type="dcterms:W3CDTF">2021-01-18T14:08:00Z</dcterms:modified>
</cp:coreProperties>
</file>